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B3" w:rsidRPr="00C64EF5" w:rsidRDefault="00160EB0" w:rsidP="00450EB3">
      <w:pPr>
        <w:jc w:val="center"/>
        <w:rPr>
          <w:rFonts w:ascii="Times New Roman" w:hAnsi="Times New Roman"/>
          <w:b/>
          <w:sz w:val="28"/>
          <w:szCs w:val="28"/>
        </w:rPr>
      </w:pPr>
      <w:r w:rsidRPr="00160EB0">
        <w:rPr>
          <w:b/>
          <w:sz w:val="28"/>
          <w:szCs w:val="28"/>
        </w:rPr>
        <w:t>«</w:t>
      </w:r>
      <w:r w:rsidR="00450EB3" w:rsidRPr="00C64EF5">
        <w:rPr>
          <w:rFonts w:ascii="Times New Roman" w:hAnsi="Times New Roman"/>
          <w:b/>
          <w:sz w:val="28"/>
          <w:szCs w:val="28"/>
        </w:rPr>
        <w:t>МИНОБРНАУКИ РОССИИ</w:t>
      </w:r>
    </w:p>
    <w:p w:rsidR="00450EB3" w:rsidRPr="00C64EF5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  <w:r w:rsidRPr="00C64EF5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:rsidR="00450EB3" w:rsidRPr="00C64EF5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  <w:r w:rsidRPr="00C64EF5">
        <w:rPr>
          <w:rFonts w:ascii="Times New Roman" w:hAnsi="Times New Roman"/>
          <w:b/>
          <w:sz w:val="28"/>
          <w:szCs w:val="28"/>
        </w:rPr>
        <w:t>учреждение высшего образования</w:t>
      </w:r>
    </w:p>
    <w:p w:rsidR="00450EB3" w:rsidRPr="00C64EF5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  <w:r w:rsidRPr="00C64EF5">
        <w:rPr>
          <w:rFonts w:ascii="Times New Roman" w:hAnsi="Times New Roman"/>
          <w:b/>
          <w:sz w:val="28"/>
          <w:szCs w:val="28"/>
        </w:rPr>
        <w:t xml:space="preserve">«Волгоградский </w:t>
      </w:r>
      <w:r w:rsidR="00F66F20">
        <w:rPr>
          <w:rFonts w:ascii="Times New Roman" w:hAnsi="Times New Roman"/>
          <w:b/>
          <w:sz w:val="28"/>
          <w:szCs w:val="28"/>
        </w:rPr>
        <w:t>государственный т</w:t>
      </w:r>
      <w:r w:rsidRPr="00C64EF5">
        <w:rPr>
          <w:rFonts w:ascii="Times New Roman" w:hAnsi="Times New Roman"/>
          <w:b/>
          <w:sz w:val="28"/>
          <w:szCs w:val="28"/>
        </w:rPr>
        <w:t xml:space="preserve">ехнический </w:t>
      </w:r>
      <w:r w:rsidR="00F66F20">
        <w:rPr>
          <w:rFonts w:ascii="Times New Roman" w:hAnsi="Times New Roman"/>
          <w:b/>
          <w:sz w:val="28"/>
          <w:szCs w:val="28"/>
        </w:rPr>
        <w:t>у</w:t>
      </w:r>
      <w:r w:rsidRPr="00C64EF5">
        <w:rPr>
          <w:rFonts w:ascii="Times New Roman" w:hAnsi="Times New Roman"/>
          <w:b/>
          <w:sz w:val="28"/>
          <w:szCs w:val="28"/>
        </w:rPr>
        <w:t>ниверситет»</w:t>
      </w:r>
    </w:p>
    <w:p w:rsidR="00450EB3" w:rsidRP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  <w:r w:rsidRPr="00C64EF5">
        <w:rPr>
          <w:rFonts w:ascii="Times New Roman" w:hAnsi="Times New Roman"/>
          <w:b/>
          <w:sz w:val="28"/>
          <w:szCs w:val="28"/>
        </w:rPr>
        <w:t xml:space="preserve">Информационно-библиотечный центр </w:t>
      </w:r>
    </w:p>
    <w:p w:rsidR="00450EB3" w:rsidRP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B3" w:rsidRP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B3" w:rsidRP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3372">
        <w:rPr>
          <w:rFonts w:ascii="Times New Roman" w:hAnsi="Times New Roman"/>
          <w:b/>
          <w:sz w:val="28"/>
          <w:szCs w:val="28"/>
          <w:u w:val="single"/>
        </w:rPr>
        <w:t>ПРОФЕССИОНАЛЬНАЯ</w:t>
      </w:r>
      <w:r w:rsidR="00F66F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A3372">
        <w:rPr>
          <w:rFonts w:ascii="Times New Roman" w:hAnsi="Times New Roman"/>
          <w:b/>
          <w:sz w:val="28"/>
          <w:szCs w:val="28"/>
          <w:u w:val="single"/>
        </w:rPr>
        <w:t>ЭТИКА</w:t>
      </w: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3372">
        <w:rPr>
          <w:rFonts w:ascii="Times New Roman" w:hAnsi="Times New Roman"/>
          <w:b/>
          <w:sz w:val="28"/>
          <w:szCs w:val="28"/>
          <w:u w:val="single"/>
        </w:rPr>
        <w:t>ИНЖЕНЕРА</w:t>
      </w: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  <w:r w:rsidRPr="00EA3372">
        <w:rPr>
          <w:rFonts w:ascii="Times New Roman" w:hAnsi="Times New Roman"/>
          <w:b/>
          <w:sz w:val="28"/>
          <w:szCs w:val="28"/>
        </w:rPr>
        <w:t>Библиографический обзор</w:t>
      </w: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right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right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Трыкова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 Ю.</w:t>
      </w:r>
    </w:p>
    <w:p w:rsidR="00450EB3" w:rsidRDefault="00450EB3" w:rsidP="00450EB3">
      <w:pPr>
        <w:jc w:val="right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right"/>
        <w:rPr>
          <w:rFonts w:ascii="Times New Roman" w:hAnsi="Times New Roman"/>
          <w:b/>
          <w:sz w:val="28"/>
          <w:szCs w:val="28"/>
        </w:rPr>
      </w:pPr>
    </w:p>
    <w:p w:rsidR="00450EB3" w:rsidRDefault="00450EB3" w:rsidP="00450EB3">
      <w:pPr>
        <w:jc w:val="right"/>
        <w:rPr>
          <w:rFonts w:ascii="Times New Roman" w:hAnsi="Times New Roman"/>
          <w:b/>
          <w:sz w:val="28"/>
          <w:szCs w:val="28"/>
        </w:rPr>
      </w:pPr>
    </w:p>
    <w:p w:rsidR="00F66F20" w:rsidRDefault="00F66F20" w:rsidP="00450EB3">
      <w:pPr>
        <w:jc w:val="right"/>
        <w:rPr>
          <w:rFonts w:ascii="Times New Roman" w:hAnsi="Times New Roman"/>
          <w:b/>
          <w:sz w:val="28"/>
          <w:szCs w:val="28"/>
        </w:rPr>
      </w:pPr>
    </w:p>
    <w:p w:rsidR="00450EB3" w:rsidRPr="00001446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Волгоград, 2017</w:t>
      </w:r>
    </w:p>
    <w:p w:rsidR="00450EB3" w:rsidRPr="00001446" w:rsidRDefault="00450EB3" w:rsidP="00450E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EB0" w:rsidRPr="00160EB0" w:rsidRDefault="00160EB0" w:rsidP="00450EB3">
      <w:pPr>
        <w:jc w:val="center"/>
        <w:rPr>
          <w:b/>
          <w:sz w:val="28"/>
          <w:szCs w:val="28"/>
        </w:rPr>
      </w:pPr>
      <w:r w:rsidRPr="00160EB0">
        <w:rPr>
          <w:b/>
          <w:sz w:val="28"/>
          <w:szCs w:val="28"/>
        </w:rPr>
        <w:lastRenderedPageBreak/>
        <w:t>Корни всех проблем нашего общества лежат в сфере нравственности</w:t>
      </w:r>
    </w:p>
    <w:p w:rsidR="00160EB0" w:rsidRPr="00160EB0" w:rsidRDefault="00160EB0" w:rsidP="00160EB0">
      <w:pPr>
        <w:ind w:firstLine="0"/>
        <w:jc w:val="right"/>
        <w:rPr>
          <w:b/>
          <w:sz w:val="28"/>
          <w:szCs w:val="28"/>
        </w:rPr>
      </w:pPr>
      <w:r w:rsidRPr="00160EB0">
        <w:rPr>
          <w:b/>
          <w:sz w:val="28"/>
          <w:szCs w:val="28"/>
        </w:rPr>
        <w:t xml:space="preserve">В. В. Путин, </w:t>
      </w:r>
      <w:r w:rsidR="00F66F20">
        <w:rPr>
          <w:b/>
          <w:sz w:val="28"/>
          <w:szCs w:val="28"/>
        </w:rPr>
        <w:t>п</w:t>
      </w:r>
      <w:bookmarkStart w:id="0" w:name="_GoBack"/>
      <w:bookmarkEnd w:id="0"/>
      <w:r w:rsidRPr="00160EB0">
        <w:rPr>
          <w:b/>
          <w:sz w:val="28"/>
          <w:szCs w:val="28"/>
        </w:rPr>
        <w:t>резидент России</w:t>
      </w:r>
    </w:p>
    <w:p w:rsidR="00494DC5" w:rsidRPr="0051624D" w:rsidRDefault="00324E9D" w:rsidP="00001446">
      <w:pPr>
        <w:ind w:firstLine="708"/>
        <w:jc w:val="both"/>
        <w:rPr>
          <w:sz w:val="28"/>
          <w:szCs w:val="28"/>
        </w:rPr>
      </w:pPr>
      <w:r w:rsidRPr="0051624D">
        <w:rPr>
          <w:sz w:val="28"/>
          <w:szCs w:val="28"/>
        </w:rPr>
        <w:t xml:space="preserve">Быстрый рост экономических, социальных, медицинских, психолого-педагогических, культурных преобразований в современной России и мире способствует развитию и формированию новых требований к деловым качествам, профессиональной компетентности, культуре поведения, общения и коммуникабельности работников, занимающихся в различных областях человеческой жизнедеятельности. </w:t>
      </w:r>
      <w:proofErr w:type="gramStart"/>
      <w:r w:rsidRPr="0051624D">
        <w:rPr>
          <w:sz w:val="28"/>
          <w:szCs w:val="28"/>
        </w:rPr>
        <w:t xml:space="preserve">Наука «профессиональная этика» разрабатывает кодексы взаимоотношений </w:t>
      </w:r>
      <w:r w:rsidR="00494DC5" w:rsidRPr="0051624D">
        <w:rPr>
          <w:sz w:val="28"/>
          <w:szCs w:val="28"/>
        </w:rPr>
        <w:t xml:space="preserve">по узким отраслевым специальностям: </w:t>
      </w:r>
      <w:r w:rsidR="00494DC5" w:rsidRPr="00160EB0">
        <w:rPr>
          <w:i/>
          <w:sz w:val="28"/>
          <w:szCs w:val="28"/>
        </w:rPr>
        <w:t>врачей, журналистов, архитекторов, парламентариев, госслужащих, юристов, учёных</w:t>
      </w:r>
      <w:r w:rsidR="00494DC5" w:rsidRPr="0051624D">
        <w:rPr>
          <w:sz w:val="28"/>
          <w:szCs w:val="28"/>
        </w:rPr>
        <w:t xml:space="preserve"> и прочих.</w:t>
      </w:r>
      <w:proofErr w:type="gramEnd"/>
      <w:r w:rsidR="00494DC5" w:rsidRPr="0051624D">
        <w:rPr>
          <w:sz w:val="28"/>
          <w:szCs w:val="28"/>
        </w:rPr>
        <w:t xml:space="preserve"> Актуальные проблемы и темы освещены </w:t>
      </w:r>
      <w:r w:rsidR="00494DC5" w:rsidRPr="00160EB0">
        <w:rPr>
          <w:b/>
          <w:sz w:val="28"/>
          <w:szCs w:val="28"/>
          <w:u w:val="single"/>
        </w:rPr>
        <w:t xml:space="preserve">в экологической, компьютерной, космической, биомедицинской, хозяйственной, административной, служебной этике. </w:t>
      </w:r>
      <w:r w:rsidR="00494DC5" w:rsidRPr="0051624D">
        <w:rPr>
          <w:sz w:val="28"/>
          <w:szCs w:val="28"/>
        </w:rPr>
        <w:t>Особые правила поведения сформулированы в «этике бизнеса» (этике предпринимательства) на Западе, а позже и в России.</w:t>
      </w:r>
    </w:p>
    <w:p w:rsidR="00494DC5" w:rsidRPr="0051624D" w:rsidRDefault="00494DC5" w:rsidP="00001446">
      <w:pPr>
        <w:ind w:firstLine="708"/>
        <w:jc w:val="both"/>
        <w:rPr>
          <w:sz w:val="28"/>
          <w:szCs w:val="28"/>
        </w:rPr>
      </w:pPr>
      <w:r w:rsidRPr="0051624D">
        <w:rPr>
          <w:sz w:val="28"/>
          <w:szCs w:val="28"/>
        </w:rPr>
        <w:t xml:space="preserve">Первые инженерные общества возникли в конце </w:t>
      </w:r>
      <w:r w:rsidRPr="0051624D">
        <w:rPr>
          <w:sz w:val="28"/>
          <w:szCs w:val="28"/>
          <w:lang w:val="en-US"/>
        </w:rPr>
        <w:t>XIX</w:t>
      </w:r>
      <w:r w:rsidRPr="0051624D">
        <w:rPr>
          <w:sz w:val="28"/>
          <w:szCs w:val="28"/>
        </w:rPr>
        <w:t xml:space="preserve"> столетия</w:t>
      </w:r>
      <w:r w:rsidR="008C6A1E" w:rsidRPr="0051624D">
        <w:rPr>
          <w:sz w:val="28"/>
          <w:szCs w:val="28"/>
        </w:rPr>
        <w:t xml:space="preserve"> в европейских государствах, а затем в России. Активную деятельность развернул Всероссийский союз инженеров, позже преобразованный во Всесоюзную ассоциацию инженеров, ликвидированный в 1930 году в связи с тем, что ВАИ представляла крупную политическую силу с высоким культурным потенциалом и самопознанием, а партии были нужны технократы-исполнители. Только в конце </w:t>
      </w:r>
      <w:r w:rsidR="008C6A1E" w:rsidRPr="0051624D">
        <w:rPr>
          <w:sz w:val="28"/>
          <w:szCs w:val="28"/>
          <w:lang w:val="en-US"/>
        </w:rPr>
        <w:t>XX</w:t>
      </w:r>
      <w:r w:rsidR="008C6A1E" w:rsidRPr="0051624D">
        <w:rPr>
          <w:sz w:val="28"/>
          <w:szCs w:val="28"/>
        </w:rPr>
        <w:t xml:space="preserve"> столетия стали формироваться кардинально новые взгляды на роль инженера в современном обществе, разновидностью которых являются </w:t>
      </w:r>
      <w:proofErr w:type="spellStart"/>
      <w:r w:rsidR="008C6A1E" w:rsidRPr="00810E83">
        <w:rPr>
          <w:b/>
          <w:sz w:val="28"/>
          <w:szCs w:val="28"/>
          <w:u w:val="single"/>
        </w:rPr>
        <w:t>наноэтика,</w:t>
      </w:r>
      <w:r w:rsidR="00EC1CE5" w:rsidRPr="00810E83">
        <w:rPr>
          <w:b/>
          <w:sz w:val="28"/>
          <w:szCs w:val="28"/>
          <w:u w:val="single"/>
        </w:rPr>
        <w:t>технонаука</w:t>
      </w:r>
      <w:proofErr w:type="spellEnd"/>
      <w:r w:rsidR="00EC1CE5" w:rsidRPr="00810E83">
        <w:rPr>
          <w:b/>
          <w:sz w:val="28"/>
          <w:szCs w:val="28"/>
          <w:u w:val="single"/>
        </w:rPr>
        <w:t>.</w:t>
      </w:r>
      <w:r w:rsidR="00EC1CE5" w:rsidRPr="0051624D">
        <w:rPr>
          <w:sz w:val="28"/>
          <w:szCs w:val="28"/>
        </w:rPr>
        <w:t xml:space="preserve"> Сегодня </w:t>
      </w:r>
      <w:proofErr w:type="spellStart"/>
      <w:r w:rsidR="00EC1CE5" w:rsidRPr="0051624D">
        <w:rPr>
          <w:sz w:val="28"/>
          <w:szCs w:val="28"/>
        </w:rPr>
        <w:t>нанотехнологии</w:t>
      </w:r>
      <w:proofErr w:type="spellEnd"/>
      <w:r w:rsidR="00EC1CE5" w:rsidRPr="0051624D">
        <w:rPr>
          <w:sz w:val="28"/>
          <w:szCs w:val="28"/>
        </w:rPr>
        <w:t xml:space="preserve"> рассматриваются во всех промышленно развитых странах, как технологии будущего, способные спасти мировое сообщество от катастроф и катаклизмов.</w:t>
      </w:r>
    </w:p>
    <w:p w:rsidR="00EC1CE5" w:rsidRPr="00810E83" w:rsidRDefault="00EC1CE5" w:rsidP="00001446">
      <w:pPr>
        <w:ind w:firstLine="708"/>
        <w:jc w:val="both"/>
        <w:rPr>
          <w:b/>
          <w:sz w:val="28"/>
          <w:szCs w:val="28"/>
          <w:u w:val="single"/>
        </w:rPr>
      </w:pPr>
      <w:r w:rsidRPr="00810E83">
        <w:rPr>
          <w:b/>
          <w:sz w:val="28"/>
          <w:szCs w:val="28"/>
          <w:u w:val="single"/>
        </w:rPr>
        <w:t>В основе инженерной этики положены принципы поведения и отношения с обществом инженера нового образца:</w:t>
      </w:r>
    </w:p>
    <w:p w:rsidR="00EC1CE5" w:rsidRPr="0051624D" w:rsidRDefault="00EC1CE5" w:rsidP="004C5DE4">
      <w:pPr>
        <w:spacing w:line="240" w:lineRule="auto"/>
        <w:ind w:firstLine="0"/>
        <w:jc w:val="both"/>
        <w:rPr>
          <w:sz w:val="28"/>
          <w:szCs w:val="28"/>
        </w:rPr>
      </w:pPr>
      <w:r w:rsidRPr="0051624D">
        <w:rPr>
          <w:sz w:val="28"/>
          <w:szCs w:val="28"/>
        </w:rPr>
        <w:t>1) справедливое, вежливое и добросовестное отношение к клиентам и работодателям;</w:t>
      </w:r>
    </w:p>
    <w:p w:rsidR="00EC1CE5" w:rsidRPr="0051624D" w:rsidRDefault="00EC1CE5" w:rsidP="004C5DE4">
      <w:pPr>
        <w:spacing w:line="240" w:lineRule="auto"/>
        <w:ind w:firstLine="0"/>
        <w:jc w:val="both"/>
        <w:rPr>
          <w:sz w:val="28"/>
          <w:szCs w:val="28"/>
        </w:rPr>
      </w:pPr>
      <w:r w:rsidRPr="0051624D">
        <w:rPr>
          <w:sz w:val="28"/>
          <w:szCs w:val="28"/>
        </w:rPr>
        <w:t>2)</w:t>
      </w:r>
      <w:r w:rsidR="009978C5">
        <w:rPr>
          <w:sz w:val="28"/>
          <w:szCs w:val="28"/>
        </w:rPr>
        <w:t xml:space="preserve"> </w:t>
      </w:r>
      <w:r w:rsidRPr="0051624D">
        <w:rPr>
          <w:sz w:val="28"/>
          <w:szCs w:val="28"/>
        </w:rPr>
        <w:t>знакомство с публикациями трудов учёных-специалистов, студентов, аспирантов различных вузов, сотрудничество с библиотеками.</w:t>
      </w:r>
    </w:p>
    <w:p w:rsidR="000538E2" w:rsidRPr="0051624D" w:rsidRDefault="000538E2" w:rsidP="004C5DE4">
      <w:pPr>
        <w:spacing w:line="240" w:lineRule="auto"/>
        <w:ind w:firstLine="708"/>
        <w:jc w:val="both"/>
        <w:rPr>
          <w:sz w:val="28"/>
          <w:szCs w:val="28"/>
        </w:rPr>
      </w:pPr>
      <w:r w:rsidRPr="00810E83">
        <w:rPr>
          <w:b/>
          <w:sz w:val="28"/>
          <w:szCs w:val="28"/>
          <w:u w:val="single"/>
        </w:rPr>
        <w:lastRenderedPageBreak/>
        <w:t>Инженер должен</w:t>
      </w:r>
      <w:r w:rsidRPr="0051624D">
        <w:rPr>
          <w:sz w:val="28"/>
          <w:szCs w:val="28"/>
        </w:rPr>
        <w:t>: 1) постоянно совершенствовать свои знания, заниматься поиском новых данных</w:t>
      </w:r>
      <w:r w:rsidR="00FC7999" w:rsidRPr="0051624D">
        <w:rPr>
          <w:sz w:val="28"/>
          <w:szCs w:val="28"/>
        </w:rPr>
        <w:t>, материалов для написания научных трудов, выступлениях на конференциях, съездах, симпозиумах.</w:t>
      </w:r>
    </w:p>
    <w:p w:rsidR="00FC7999" w:rsidRPr="0051624D" w:rsidRDefault="00FC7999" w:rsidP="004C5DE4">
      <w:pPr>
        <w:spacing w:line="240" w:lineRule="auto"/>
        <w:ind w:firstLine="0"/>
        <w:jc w:val="both"/>
        <w:rPr>
          <w:sz w:val="28"/>
          <w:szCs w:val="28"/>
        </w:rPr>
      </w:pPr>
      <w:r w:rsidRPr="0051624D">
        <w:rPr>
          <w:sz w:val="28"/>
          <w:szCs w:val="28"/>
        </w:rPr>
        <w:t>2) критически оценивать собственные результаты и достижения, противодействовать любым попыткам присвоения результатов труда других учёных, коллег, соратников.</w:t>
      </w:r>
    </w:p>
    <w:p w:rsidR="00FC7999" w:rsidRPr="0051624D" w:rsidRDefault="00FC7999" w:rsidP="004C5DE4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 w:rsidRPr="0051624D">
        <w:rPr>
          <w:sz w:val="28"/>
          <w:szCs w:val="28"/>
        </w:rPr>
        <w:t xml:space="preserve">3) </w:t>
      </w:r>
      <w:r w:rsidR="00497890">
        <w:rPr>
          <w:sz w:val="28"/>
          <w:szCs w:val="28"/>
        </w:rPr>
        <w:t xml:space="preserve">  </w:t>
      </w:r>
      <w:r w:rsidRPr="0051624D">
        <w:rPr>
          <w:sz w:val="28"/>
          <w:szCs w:val="28"/>
        </w:rPr>
        <w:t>рассматривать любую проблему или ситуацию с различных точек зрения, ракурсов, учитывая её специфические свойства, особенности и перспективы.</w:t>
      </w:r>
    </w:p>
    <w:p w:rsidR="00FC7999" w:rsidRPr="0051624D" w:rsidRDefault="00FC7999" w:rsidP="004C5DE4">
      <w:pPr>
        <w:spacing w:line="240" w:lineRule="auto"/>
        <w:ind w:firstLine="0"/>
        <w:jc w:val="both"/>
        <w:rPr>
          <w:sz w:val="28"/>
          <w:szCs w:val="28"/>
        </w:rPr>
      </w:pPr>
      <w:r w:rsidRPr="0051624D">
        <w:rPr>
          <w:sz w:val="28"/>
          <w:szCs w:val="28"/>
        </w:rPr>
        <w:t xml:space="preserve">4) </w:t>
      </w:r>
      <w:r w:rsidR="00497890">
        <w:rPr>
          <w:sz w:val="28"/>
          <w:szCs w:val="28"/>
        </w:rPr>
        <w:t xml:space="preserve">  </w:t>
      </w:r>
      <w:r w:rsidRPr="0051624D">
        <w:rPr>
          <w:sz w:val="28"/>
          <w:szCs w:val="28"/>
        </w:rPr>
        <w:t>отличать гражданские и этические аспекты проблем.</w:t>
      </w:r>
    </w:p>
    <w:p w:rsidR="00FC7999" w:rsidRPr="0051624D" w:rsidRDefault="00497890" w:rsidP="004C5DE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C7999" w:rsidRPr="0051624D">
        <w:rPr>
          <w:sz w:val="28"/>
          <w:szCs w:val="28"/>
        </w:rPr>
        <w:t xml:space="preserve">быть максимально коммуникабельными; уметь </w:t>
      </w:r>
      <w:r w:rsidR="00774F67" w:rsidRPr="0051624D">
        <w:rPr>
          <w:sz w:val="28"/>
          <w:szCs w:val="28"/>
        </w:rPr>
        <w:t>общаться с представителями других смежных профессий.</w:t>
      </w:r>
    </w:p>
    <w:p w:rsidR="00774F67" w:rsidRPr="0051624D" w:rsidRDefault="00774F67" w:rsidP="004C5DE4">
      <w:pPr>
        <w:spacing w:line="240" w:lineRule="auto"/>
        <w:ind w:firstLine="0"/>
        <w:jc w:val="both"/>
        <w:rPr>
          <w:sz w:val="28"/>
          <w:szCs w:val="28"/>
        </w:rPr>
      </w:pPr>
      <w:r w:rsidRPr="0051624D">
        <w:rPr>
          <w:sz w:val="28"/>
          <w:szCs w:val="28"/>
        </w:rPr>
        <w:t>6) сохранять баланс между новыми техническими средствами и человеком-исполнителем идеи.</w:t>
      </w:r>
    </w:p>
    <w:p w:rsidR="00774F67" w:rsidRPr="00571D28" w:rsidRDefault="00774F67" w:rsidP="00001446">
      <w:pPr>
        <w:ind w:firstLine="708"/>
        <w:jc w:val="both"/>
        <w:rPr>
          <w:sz w:val="28"/>
          <w:szCs w:val="28"/>
        </w:rPr>
      </w:pPr>
      <w:r w:rsidRPr="00810E83">
        <w:rPr>
          <w:b/>
          <w:sz w:val="28"/>
          <w:szCs w:val="28"/>
          <w:u w:val="single"/>
        </w:rPr>
        <w:t>Главными критериями и принципами в профессиональной этике являются этика служения или этика долга</w:t>
      </w:r>
      <w:r w:rsidRPr="0051624D">
        <w:rPr>
          <w:sz w:val="28"/>
          <w:szCs w:val="28"/>
        </w:rPr>
        <w:t xml:space="preserve">, ответственными и основными функциями которых являются неукоснительное выполнение своих обязанностей на рабочем месте, соблюдение основополагающих правил поведения в коллективе, на рабочем месте. </w:t>
      </w:r>
      <w:r w:rsidR="0051624D" w:rsidRPr="0051624D">
        <w:rPr>
          <w:sz w:val="28"/>
          <w:szCs w:val="28"/>
        </w:rPr>
        <w:t>Серьёзное внимание в специализированной литературе уделено возникновению, развитию</w:t>
      </w:r>
      <w:r w:rsidR="0051624D">
        <w:rPr>
          <w:sz w:val="28"/>
          <w:szCs w:val="28"/>
        </w:rPr>
        <w:t xml:space="preserve"> причин и способов устранения производственных конфликтов. Конфликты подразделяются на несколько типов: </w:t>
      </w:r>
      <w:proofErr w:type="spellStart"/>
      <w:r w:rsidR="0051624D" w:rsidRPr="00810E83">
        <w:rPr>
          <w:i/>
          <w:sz w:val="28"/>
          <w:szCs w:val="28"/>
        </w:rPr>
        <w:t>внутриличностный</w:t>
      </w:r>
      <w:proofErr w:type="spellEnd"/>
      <w:r w:rsidR="0051624D" w:rsidRPr="00810E83">
        <w:rPr>
          <w:sz w:val="28"/>
          <w:szCs w:val="28"/>
        </w:rPr>
        <w:t xml:space="preserve">, </w:t>
      </w:r>
      <w:r w:rsidR="0051624D" w:rsidRPr="00810E83">
        <w:rPr>
          <w:i/>
          <w:sz w:val="28"/>
          <w:szCs w:val="28"/>
        </w:rPr>
        <w:t>межличностный</w:t>
      </w:r>
      <w:r w:rsidR="0051624D">
        <w:rPr>
          <w:sz w:val="28"/>
          <w:szCs w:val="28"/>
        </w:rPr>
        <w:t xml:space="preserve">, </w:t>
      </w:r>
      <w:r w:rsidR="0051624D" w:rsidRPr="00810E83">
        <w:rPr>
          <w:i/>
          <w:sz w:val="28"/>
          <w:szCs w:val="28"/>
        </w:rPr>
        <w:t>конфликт между личностью и группой</w:t>
      </w:r>
      <w:r w:rsidR="0051624D">
        <w:rPr>
          <w:sz w:val="28"/>
          <w:szCs w:val="28"/>
        </w:rPr>
        <w:t xml:space="preserve">, </w:t>
      </w:r>
      <w:r w:rsidR="0051624D" w:rsidRPr="00810E83">
        <w:rPr>
          <w:i/>
          <w:sz w:val="28"/>
          <w:szCs w:val="28"/>
        </w:rPr>
        <w:t xml:space="preserve">конфликт между группой и руководителем. </w:t>
      </w:r>
      <w:r w:rsidR="008B31FC">
        <w:rPr>
          <w:sz w:val="28"/>
          <w:szCs w:val="28"/>
        </w:rPr>
        <w:t xml:space="preserve">Конфликты и конфликтные ситуации также классифицируются на конфликты </w:t>
      </w:r>
      <w:r w:rsidR="008B31FC" w:rsidRPr="00810E83">
        <w:rPr>
          <w:b/>
          <w:sz w:val="28"/>
          <w:szCs w:val="28"/>
          <w:u w:val="single"/>
        </w:rPr>
        <w:t>по горизонтали</w:t>
      </w:r>
      <w:r w:rsidR="008B31FC">
        <w:rPr>
          <w:sz w:val="28"/>
          <w:szCs w:val="28"/>
        </w:rPr>
        <w:t xml:space="preserve"> (между рядовыми сотрудниками, не находящимися в подчинении друг к другу), </w:t>
      </w:r>
      <w:r w:rsidR="008B31FC" w:rsidRPr="00810E83">
        <w:rPr>
          <w:b/>
          <w:sz w:val="28"/>
          <w:szCs w:val="28"/>
          <w:u w:val="single"/>
        </w:rPr>
        <w:t>по вертикали</w:t>
      </w:r>
      <w:r w:rsidR="008B31FC">
        <w:rPr>
          <w:sz w:val="28"/>
          <w:szCs w:val="28"/>
        </w:rPr>
        <w:t xml:space="preserve"> (между людьми, находящимися в подчинении друг к другу) и </w:t>
      </w:r>
      <w:r w:rsidR="008B31FC" w:rsidRPr="00810E83">
        <w:rPr>
          <w:b/>
          <w:sz w:val="28"/>
          <w:szCs w:val="28"/>
          <w:u w:val="single"/>
        </w:rPr>
        <w:t>смешанные</w:t>
      </w:r>
      <w:r w:rsidR="008B31FC">
        <w:rPr>
          <w:sz w:val="28"/>
          <w:szCs w:val="28"/>
        </w:rPr>
        <w:t xml:space="preserve">, в которых представлены обе стороны (по горизонтали и вертикали). Наиболее распространены вертикальные и смешанные конфликты. По способу разрешения </w:t>
      </w:r>
      <w:r w:rsidR="008B31FC" w:rsidRPr="00810E83">
        <w:rPr>
          <w:b/>
          <w:sz w:val="28"/>
          <w:szCs w:val="28"/>
          <w:u w:val="single"/>
        </w:rPr>
        <w:t xml:space="preserve">конфликты могут быть конструктивными и </w:t>
      </w:r>
      <w:r w:rsidR="00912861" w:rsidRPr="00810E83">
        <w:rPr>
          <w:b/>
          <w:sz w:val="28"/>
          <w:szCs w:val="28"/>
          <w:u w:val="single"/>
        </w:rPr>
        <w:t xml:space="preserve">неконструктивными. </w:t>
      </w:r>
      <w:r w:rsidR="00912861">
        <w:rPr>
          <w:sz w:val="28"/>
          <w:szCs w:val="28"/>
        </w:rPr>
        <w:t>В первом варианте разрешение конфликтных споров, разногласий выводит предприятие (организацию) на новый более высокий уровень, появляются благоприятные условия для эффективного сотрудничества, взаимодействия и взаимопонимания, делаются соответствующие выводы, принимаются новые решения.</w:t>
      </w:r>
    </w:p>
    <w:p w:rsidR="00571D28" w:rsidRPr="00810E83" w:rsidRDefault="00571D28" w:rsidP="00001446">
      <w:pPr>
        <w:ind w:firstLine="708"/>
        <w:jc w:val="both"/>
        <w:rPr>
          <w:b/>
          <w:sz w:val="28"/>
          <w:szCs w:val="28"/>
          <w:u w:val="single"/>
        </w:rPr>
      </w:pPr>
      <w:r w:rsidRPr="00810E83">
        <w:rPr>
          <w:b/>
          <w:sz w:val="28"/>
          <w:szCs w:val="28"/>
          <w:u w:val="single"/>
        </w:rPr>
        <w:lastRenderedPageBreak/>
        <w:t>Отличительной чертой деструктивных конфликтов</w:t>
      </w:r>
      <w:r>
        <w:rPr>
          <w:sz w:val="28"/>
          <w:szCs w:val="28"/>
        </w:rPr>
        <w:t xml:space="preserve"> является быстрое снижение эффективности работы в различных подразделениях организации, наносится значительный ущерб коллективу в целом и отдельным его представителям. В психологии рассмотрены следующие типы конфликтных личностей: </w:t>
      </w:r>
      <w:r w:rsidRPr="00810E83">
        <w:rPr>
          <w:i/>
          <w:sz w:val="28"/>
          <w:szCs w:val="28"/>
        </w:rPr>
        <w:t>ригидный</w:t>
      </w:r>
      <w:r>
        <w:rPr>
          <w:sz w:val="28"/>
          <w:szCs w:val="28"/>
        </w:rPr>
        <w:t xml:space="preserve">, </w:t>
      </w:r>
      <w:r w:rsidRPr="00810E83">
        <w:rPr>
          <w:i/>
          <w:sz w:val="28"/>
          <w:szCs w:val="28"/>
        </w:rPr>
        <w:t>«демонстративный»,</w:t>
      </w:r>
      <w:r w:rsidR="00497890">
        <w:rPr>
          <w:i/>
          <w:sz w:val="28"/>
          <w:szCs w:val="28"/>
        </w:rPr>
        <w:t xml:space="preserve"> </w:t>
      </w:r>
      <w:r w:rsidRPr="00810E83">
        <w:rPr>
          <w:i/>
          <w:sz w:val="28"/>
          <w:szCs w:val="28"/>
        </w:rPr>
        <w:t>«педант»</w:t>
      </w:r>
      <w:r>
        <w:rPr>
          <w:sz w:val="28"/>
          <w:szCs w:val="28"/>
        </w:rPr>
        <w:t xml:space="preserve">, </w:t>
      </w:r>
      <w:r w:rsidRPr="00810E83">
        <w:rPr>
          <w:i/>
          <w:sz w:val="28"/>
          <w:szCs w:val="28"/>
        </w:rPr>
        <w:t>«бесконфликтный»,</w:t>
      </w:r>
      <w:r w:rsidR="00497890">
        <w:rPr>
          <w:i/>
          <w:sz w:val="28"/>
          <w:szCs w:val="28"/>
        </w:rPr>
        <w:t xml:space="preserve"> </w:t>
      </w:r>
      <w:r w:rsidRPr="00810E83">
        <w:rPr>
          <w:i/>
          <w:sz w:val="28"/>
          <w:szCs w:val="28"/>
        </w:rPr>
        <w:t>практик.</w:t>
      </w:r>
      <w:r w:rsidR="00497890">
        <w:rPr>
          <w:i/>
          <w:sz w:val="28"/>
          <w:szCs w:val="28"/>
        </w:rPr>
        <w:t xml:space="preserve"> </w:t>
      </w:r>
      <w:r w:rsidR="00452474">
        <w:rPr>
          <w:sz w:val="28"/>
          <w:szCs w:val="28"/>
        </w:rPr>
        <w:t xml:space="preserve">Учёный Роберт </w:t>
      </w:r>
      <w:proofErr w:type="spellStart"/>
      <w:r w:rsidR="00452474">
        <w:rPr>
          <w:sz w:val="28"/>
          <w:szCs w:val="28"/>
        </w:rPr>
        <w:t>Брэмсон</w:t>
      </w:r>
      <w:proofErr w:type="spellEnd"/>
      <w:r w:rsidR="00452474">
        <w:rPr>
          <w:sz w:val="28"/>
          <w:szCs w:val="28"/>
        </w:rPr>
        <w:t xml:space="preserve"> в своей книге «Общение с трудными людьми» детально исследовал ещё несколько групп людей, с которыми надо быть предельно осторожными: </w:t>
      </w:r>
      <w:r w:rsidR="00452474" w:rsidRPr="00810E83">
        <w:rPr>
          <w:b/>
          <w:sz w:val="28"/>
          <w:szCs w:val="28"/>
          <w:u w:val="single"/>
        </w:rPr>
        <w:t>«</w:t>
      </w:r>
      <w:proofErr w:type="spellStart"/>
      <w:r w:rsidR="00452474" w:rsidRPr="00810E83">
        <w:rPr>
          <w:b/>
          <w:sz w:val="28"/>
          <w:szCs w:val="28"/>
          <w:u w:val="single"/>
        </w:rPr>
        <w:t>агрессист</w:t>
      </w:r>
      <w:proofErr w:type="spellEnd"/>
      <w:r w:rsidR="00452474" w:rsidRPr="00810E83">
        <w:rPr>
          <w:b/>
          <w:sz w:val="28"/>
          <w:szCs w:val="28"/>
          <w:u w:val="single"/>
        </w:rPr>
        <w:t>», «жалобщик», «максималист», «молчун», «тайный мститель», «ложный альтруист» и другие.</w:t>
      </w:r>
    </w:p>
    <w:p w:rsidR="00452474" w:rsidRPr="00810E83" w:rsidRDefault="00452474" w:rsidP="00001446">
      <w:pPr>
        <w:ind w:firstLine="708"/>
        <w:jc w:val="both"/>
        <w:rPr>
          <w:sz w:val="28"/>
          <w:szCs w:val="28"/>
          <w:u w:val="single"/>
        </w:rPr>
      </w:pPr>
      <w:r w:rsidRPr="00810E83">
        <w:rPr>
          <w:sz w:val="28"/>
          <w:szCs w:val="28"/>
          <w:u w:val="single"/>
        </w:rPr>
        <w:t>Главными причинами появления конфликтов, инцидентов являются</w:t>
      </w:r>
      <w:r>
        <w:rPr>
          <w:sz w:val="28"/>
          <w:szCs w:val="28"/>
        </w:rPr>
        <w:t xml:space="preserve"> личная неприязнь, зависть, соперничество </w:t>
      </w:r>
      <w:r w:rsidR="007D1B9B">
        <w:rPr>
          <w:sz w:val="28"/>
          <w:szCs w:val="28"/>
        </w:rPr>
        <w:t xml:space="preserve">(конкуренция), различия в целях, задачах, представлении о ценностях и требованиях к выполнению поставленных задач, отличительные черты в манере поведения и жизненном опыте, уровне образования. </w:t>
      </w:r>
      <w:r w:rsidR="007D1B9B" w:rsidRPr="00810E83">
        <w:rPr>
          <w:sz w:val="28"/>
          <w:szCs w:val="28"/>
          <w:u w:val="single"/>
        </w:rPr>
        <w:t xml:space="preserve">Большое влияние на появление и разрешение конфликтов играет возрастной порог коллектива, несбалансированность рабочих мест, материальное положение, различные виды стимулирования (надбавки, премии, поощрения) </w:t>
      </w:r>
      <w:r w:rsidR="00924741" w:rsidRPr="00810E83">
        <w:rPr>
          <w:sz w:val="28"/>
          <w:szCs w:val="28"/>
          <w:u w:val="single"/>
        </w:rPr>
        <w:t>и взаимоотношения между подчинёнными и начальниками (вышестоящим руководством). Исследователи выделяют 2 типа конфликтов: открытые, которые лежат на поверхности и скрытые от глаз наблюдателя, распознающиеся по косвенным признакам.</w:t>
      </w:r>
    </w:p>
    <w:p w:rsidR="00924741" w:rsidRDefault="00924741" w:rsidP="0000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решении и урегулировании конфликтных ситуаций принадлежит руководителю, </w:t>
      </w:r>
      <w:proofErr w:type="gramStart"/>
      <w:r>
        <w:rPr>
          <w:sz w:val="28"/>
          <w:szCs w:val="28"/>
        </w:rPr>
        <w:t>использующий</w:t>
      </w:r>
      <w:proofErr w:type="gramEnd"/>
      <w:r>
        <w:rPr>
          <w:sz w:val="28"/>
          <w:szCs w:val="28"/>
        </w:rPr>
        <w:t xml:space="preserve"> в своей работе 4 вида отношений: </w:t>
      </w:r>
      <w:r w:rsidRPr="00810E83">
        <w:rPr>
          <w:b/>
          <w:sz w:val="28"/>
          <w:szCs w:val="28"/>
        </w:rPr>
        <w:t>приказание</w:t>
      </w:r>
      <w:r>
        <w:rPr>
          <w:sz w:val="28"/>
          <w:szCs w:val="28"/>
        </w:rPr>
        <w:t xml:space="preserve">, </w:t>
      </w:r>
      <w:r w:rsidRPr="00810E83">
        <w:rPr>
          <w:b/>
          <w:sz w:val="28"/>
          <w:szCs w:val="28"/>
        </w:rPr>
        <w:t>внушение, участие</w:t>
      </w:r>
      <w:r w:rsidR="00475D42">
        <w:rPr>
          <w:b/>
          <w:sz w:val="28"/>
          <w:szCs w:val="28"/>
        </w:rPr>
        <w:t xml:space="preserve"> </w:t>
      </w:r>
      <w:r w:rsidRPr="00840595">
        <w:rPr>
          <w:b/>
          <w:sz w:val="28"/>
          <w:szCs w:val="28"/>
        </w:rPr>
        <w:t xml:space="preserve">и </w:t>
      </w:r>
      <w:r w:rsidRPr="00810E83">
        <w:rPr>
          <w:b/>
          <w:sz w:val="28"/>
          <w:szCs w:val="28"/>
        </w:rPr>
        <w:t>делегирование</w:t>
      </w:r>
      <w:r>
        <w:rPr>
          <w:sz w:val="28"/>
          <w:szCs w:val="28"/>
        </w:rPr>
        <w:t xml:space="preserve">. Одной из </w:t>
      </w:r>
      <w:r w:rsidR="00146F61">
        <w:rPr>
          <w:sz w:val="28"/>
          <w:szCs w:val="28"/>
        </w:rPr>
        <w:t xml:space="preserve">главных задач руководителя является создание благоприятной обстановки, в коллективе. В психологии и профессиональной этике выделяются 3 стиля руководства: </w:t>
      </w:r>
      <w:proofErr w:type="gramStart"/>
      <w:r w:rsidR="00146F61" w:rsidRPr="00840595">
        <w:rPr>
          <w:b/>
          <w:sz w:val="28"/>
          <w:szCs w:val="28"/>
          <w:u w:val="single"/>
        </w:rPr>
        <w:t>авторитарный</w:t>
      </w:r>
      <w:proofErr w:type="gramEnd"/>
      <w:r w:rsidR="00146F61" w:rsidRPr="00840595">
        <w:rPr>
          <w:b/>
          <w:sz w:val="28"/>
          <w:szCs w:val="28"/>
          <w:u w:val="single"/>
        </w:rPr>
        <w:t>, демократический, нейтральный</w:t>
      </w:r>
      <w:r w:rsidR="00146F61">
        <w:rPr>
          <w:sz w:val="28"/>
          <w:szCs w:val="28"/>
        </w:rPr>
        <w:t>. Под стилем руководства понимают совокупность применяемых руководителем методов воздействия на подчинённых (</w:t>
      </w:r>
      <w:proofErr w:type="gramStart"/>
      <w:r w:rsidR="00146F61">
        <w:rPr>
          <w:sz w:val="28"/>
          <w:szCs w:val="28"/>
        </w:rPr>
        <w:t>административный</w:t>
      </w:r>
      <w:proofErr w:type="gramEnd"/>
      <w:r w:rsidR="00146F61">
        <w:rPr>
          <w:sz w:val="28"/>
          <w:szCs w:val="28"/>
        </w:rPr>
        <w:t xml:space="preserve">, экономический, социально-психологический) и форму исполнения (воплощение, претворение в жизнь этих методов). Исследователи отмечают 5 основных стилей поведения при конфликте, которые должен использовать руководитель: </w:t>
      </w:r>
      <w:r w:rsidR="00146F61" w:rsidRPr="00840595">
        <w:rPr>
          <w:b/>
          <w:i/>
          <w:sz w:val="28"/>
          <w:szCs w:val="28"/>
        </w:rPr>
        <w:t>конкуренция, сотрудничество</w:t>
      </w:r>
      <w:r w:rsidR="00C6449C" w:rsidRPr="00840595">
        <w:rPr>
          <w:b/>
          <w:i/>
          <w:sz w:val="28"/>
          <w:szCs w:val="28"/>
        </w:rPr>
        <w:t>, компромисс, игнорирование, приспособление.</w:t>
      </w:r>
      <w:r w:rsidR="00C6449C">
        <w:rPr>
          <w:sz w:val="28"/>
          <w:szCs w:val="28"/>
        </w:rPr>
        <w:t xml:space="preserve"> В каждой конкретной ситуации необходимо применять конкретный стиль и метод регулирования накопившихся проблем и вопросов. Для избегания или разрешения </w:t>
      </w:r>
      <w:r w:rsidR="00C6449C">
        <w:rPr>
          <w:sz w:val="28"/>
          <w:szCs w:val="28"/>
        </w:rPr>
        <w:lastRenderedPageBreak/>
        <w:t xml:space="preserve">серьёзных конфликтных ситуаций руководитель должен иметь ясное представление о различных видах общения и применении их в конкретном случае: </w:t>
      </w:r>
      <w:r w:rsidR="00C6449C" w:rsidRPr="00840595">
        <w:rPr>
          <w:b/>
          <w:i/>
          <w:sz w:val="28"/>
          <w:szCs w:val="28"/>
        </w:rPr>
        <w:t xml:space="preserve">деловое, педагогическое, познавательное, управленческое, эмоционально – </w:t>
      </w:r>
      <w:proofErr w:type="spellStart"/>
      <w:r w:rsidR="00C6449C" w:rsidRPr="00840595">
        <w:rPr>
          <w:b/>
          <w:i/>
          <w:sz w:val="28"/>
          <w:szCs w:val="28"/>
        </w:rPr>
        <w:t>эмпатийное</w:t>
      </w:r>
      <w:proofErr w:type="spellEnd"/>
      <w:r w:rsidR="00C6449C" w:rsidRPr="00840595">
        <w:rPr>
          <w:b/>
          <w:i/>
          <w:sz w:val="28"/>
          <w:szCs w:val="28"/>
        </w:rPr>
        <w:t xml:space="preserve"> (одобрение, поощрение и другие)</w:t>
      </w:r>
      <w:r w:rsidR="00C11829">
        <w:rPr>
          <w:sz w:val="28"/>
          <w:szCs w:val="28"/>
        </w:rPr>
        <w:t xml:space="preserve">. В постоянном и непосредственном контакте на производстве руководителю приходится взаимодействовать с различными типами и характерами людей. </w:t>
      </w:r>
      <w:proofErr w:type="gramStart"/>
      <w:r w:rsidR="00C11829">
        <w:rPr>
          <w:sz w:val="28"/>
          <w:szCs w:val="28"/>
        </w:rPr>
        <w:t xml:space="preserve">Учёные – специалисты выделяют 4 типа личности: </w:t>
      </w:r>
      <w:r w:rsidR="00C11829" w:rsidRPr="00840595">
        <w:rPr>
          <w:b/>
          <w:sz w:val="28"/>
          <w:szCs w:val="28"/>
          <w:u w:val="single"/>
        </w:rPr>
        <w:t xml:space="preserve">активист </w:t>
      </w:r>
      <w:r w:rsidR="00C11829">
        <w:rPr>
          <w:sz w:val="28"/>
          <w:szCs w:val="28"/>
        </w:rPr>
        <w:t>(быстро принимает решения.</w:t>
      </w:r>
      <w:proofErr w:type="gramEnd"/>
      <w:r w:rsidR="00475D42">
        <w:rPr>
          <w:sz w:val="28"/>
          <w:szCs w:val="28"/>
        </w:rPr>
        <w:t xml:space="preserve"> </w:t>
      </w:r>
      <w:r w:rsidR="00C11829">
        <w:rPr>
          <w:sz w:val="28"/>
          <w:szCs w:val="28"/>
        </w:rPr>
        <w:t xml:space="preserve">Не любит деталей), </w:t>
      </w:r>
      <w:r w:rsidR="00C11829" w:rsidRPr="00840595">
        <w:rPr>
          <w:b/>
          <w:sz w:val="28"/>
          <w:szCs w:val="28"/>
          <w:u w:val="single"/>
        </w:rPr>
        <w:t xml:space="preserve">контролёр </w:t>
      </w:r>
      <w:r w:rsidR="00C11829">
        <w:rPr>
          <w:sz w:val="28"/>
          <w:szCs w:val="28"/>
        </w:rPr>
        <w:t xml:space="preserve">(ценит время, любит получать максимально полную информацию, принимать кардинальные решения без лишних слов); </w:t>
      </w:r>
      <w:r w:rsidR="00C11829" w:rsidRPr="00840595">
        <w:rPr>
          <w:b/>
          <w:sz w:val="28"/>
          <w:szCs w:val="28"/>
          <w:u w:val="single"/>
        </w:rPr>
        <w:t>конформист</w:t>
      </w:r>
      <w:r w:rsidR="00C11829">
        <w:rPr>
          <w:sz w:val="28"/>
          <w:szCs w:val="28"/>
        </w:rPr>
        <w:t xml:space="preserve"> </w:t>
      </w:r>
      <w:r w:rsidR="00E748DF">
        <w:rPr>
          <w:sz w:val="28"/>
          <w:szCs w:val="28"/>
        </w:rPr>
        <w:t>(</w:t>
      </w:r>
      <w:r w:rsidR="00C11829">
        <w:rPr>
          <w:sz w:val="28"/>
          <w:szCs w:val="28"/>
        </w:rPr>
        <w:t>обладает значительным объёмом информации, умеет выслушивать различные точки зрения на определённую проблему</w:t>
      </w:r>
      <w:r w:rsidR="00E748DF">
        <w:rPr>
          <w:sz w:val="28"/>
          <w:szCs w:val="28"/>
        </w:rPr>
        <w:t>)</w:t>
      </w:r>
      <w:r w:rsidR="00C11829">
        <w:rPr>
          <w:sz w:val="28"/>
          <w:szCs w:val="28"/>
        </w:rPr>
        <w:t xml:space="preserve">; </w:t>
      </w:r>
      <w:r w:rsidR="00C11829" w:rsidRPr="00E748DF">
        <w:rPr>
          <w:b/>
          <w:sz w:val="28"/>
          <w:szCs w:val="28"/>
          <w:u w:val="single"/>
        </w:rPr>
        <w:t>логик</w:t>
      </w:r>
      <w:r w:rsidR="00E748DF" w:rsidRPr="00E748DF">
        <w:rPr>
          <w:sz w:val="28"/>
          <w:szCs w:val="28"/>
        </w:rPr>
        <w:t xml:space="preserve"> (</w:t>
      </w:r>
      <w:r w:rsidR="00C11829">
        <w:rPr>
          <w:sz w:val="28"/>
          <w:szCs w:val="28"/>
        </w:rPr>
        <w:t>располагающий значительными фактами преимущественно в письменном виде.</w:t>
      </w:r>
    </w:p>
    <w:p w:rsidR="00956CED" w:rsidRDefault="00956CED" w:rsidP="0000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минимизировать конфликты, работникам коллектива необходимо избегать избитых фраз и словесных штампов, называть вещи своими именами, нельзя применять поддразнива</w:t>
      </w:r>
      <w:r w:rsidR="00001446">
        <w:rPr>
          <w:sz w:val="28"/>
          <w:szCs w:val="28"/>
        </w:rPr>
        <w:t xml:space="preserve">ния в общении, иронизировать, </w:t>
      </w:r>
      <w:r>
        <w:rPr>
          <w:sz w:val="28"/>
          <w:szCs w:val="28"/>
        </w:rPr>
        <w:t xml:space="preserve">задавать вопросы предельно чётко, по делу: закрытые, открытые, подтверждающие, уточняющие и другие. Необходимо уметь излагать </w:t>
      </w:r>
      <w:r w:rsidR="00AA7A96">
        <w:rPr>
          <w:sz w:val="28"/>
          <w:szCs w:val="28"/>
        </w:rPr>
        <w:t xml:space="preserve">суть вопроса, актуальной проблемы в соглашениях, сделках, требованиях, запросах и служебных записках: </w:t>
      </w:r>
      <w:r w:rsidR="00AA7A96" w:rsidRPr="00840595">
        <w:rPr>
          <w:b/>
          <w:sz w:val="28"/>
          <w:szCs w:val="28"/>
        </w:rPr>
        <w:t xml:space="preserve">распоряжения по кадровым вопросам, внутреннему распорядку учреждения, правил работы, напоминаний, просьб, план проведения комплекса мероприятий, уметь правильно вести телефонные переговоры. </w:t>
      </w:r>
      <w:r w:rsidR="00AA7A96" w:rsidRPr="00840595">
        <w:rPr>
          <w:b/>
          <w:sz w:val="28"/>
          <w:szCs w:val="28"/>
          <w:u w:val="single"/>
        </w:rPr>
        <w:t>Особое внимание в профессиональной этике уделено организации, значению, проведению деловых бесед, совещаний</w:t>
      </w:r>
      <w:r w:rsidR="00AA7A96">
        <w:rPr>
          <w:sz w:val="28"/>
          <w:szCs w:val="28"/>
        </w:rPr>
        <w:t>. Прежде чем принять решение о проведение таких мероприятий, надо обозначить тему, проблему, обсудить выход из сложившейся ситуации, определить количество участников</w:t>
      </w:r>
      <w:r w:rsidR="009267D7">
        <w:rPr>
          <w:sz w:val="28"/>
          <w:szCs w:val="28"/>
        </w:rPr>
        <w:t>, место и дату проведения.</w:t>
      </w:r>
    </w:p>
    <w:p w:rsidR="009267D7" w:rsidRPr="00840595" w:rsidRDefault="009267D7" w:rsidP="0000144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Важное место в любой профессии занимает отношение коллег к критике, замечаниям со стороны руководства.</w:t>
      </w:r>
      <w:r w:rsidR="00E748DF">
        <w:rPr>
          <w:sz w:val="28"/>
          <w:szCs w:val="28"/>
        </w:rPr>
        <w:t xml:space="preserve"> </w:t>
      </w:r>
      <w:r w:rsidR="00422207" w:rsidRPr="00840595">
        <w:rPr>
          <w:b/>
          <w:sz w:val="28"/>
          <w:szCs w:val="28"/>
          <w:u w:val="single"/>
        </w:rPr>
        <w:t>Критика бывает конструктивной и неконструктивной.</w:t>
      </w:r>
      <w:r w:rsidR="00422207">
        <w:rPr>
          <w:sz w:val="28"/>
          <w:szCs w:val="28"/>
        </w:rPr>
        <w:t xml:space="preserve"> Необходимо правильно воспринимать любые замечания, вести себя предельно вежливо, корректно. </w:t>
      </w:r>
      <w:proofErr w:type="gramStart"/>
      <w:r w:rsidR="00422207">
        <w:rPr>
          <w:sz w:val="28"/>
          <w:szCs w:val="28"/>
        </w:rPr>
        <w:t xml:space="preserve">В психологии выделяются следующие стили общения: </w:t>
      </w:r>
      <w:r w:rsidR="00422207" w:rsidRPr="00840595">
        <w:rPr>
          <w:i/>
          <w:sz w:val="28"/>
          <w:szCs w:val="28"/>
        </w:rPr>
        <w:t xml:space="preserve">«нетерпимо-несдержанный», «замкнуто-неприступный», «незаинтересованный», «руководяще - </w:t>
      </w:r>
      <w:r w:rsidR="00422207" w:rsidRPr="00840595">
        <w:rPr>
          <w:i/>
          <w:sz w:val="28"/>
          <w:szCs w:val="28"/>
        </w:rPr>
        <w:lastRenderedPageBreak/>
        <w:t>оценивающий», «повышающий себе цену», «решительно - скоропалительный», «разведывательный», «наставнический» и другие.</w:t>
      </w:r>
      <w:proofErr w:type="gramEnd"/>
    </w:p>
    <w:p w:rsidR="00422207" w:rsidRPr="00B27769" w:rsidRDefault="00422207" w:rsidP="00001446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 научной литературе выделяются следующие типы замечаний: </w:t>
      </w:r>
      <w:r w:rsidRPr="00840595">
        <w:rPr>
          <w:i/>
          <w:sz w:val="28"/>
          <w:szCs w:val="28"/>
        </w:rPr>
        <w:t>невысказанные, отговорки, иронические (ехидные), замечания по делу</w:t>
      </w:r>
      <w:r w:rsidR="00D57D18" w:rsidRPr="00840595">
        <w:rPr>
          <w:i/>
          <w:sz w:val="28"/>
          <w:szCs w:val="28"/>
        </w:rPr>
        <w:t>, замечание «последняя попытка», «мобильная оборона», ссылка на</w:t>
      </w:r>
      <w:r w:rsidR="00E748DF">
        <w:rPr>
          <w:i/>
          <w:sz w:val="28"/>
          <w:szCs w:val="28"/>
        </w:rPr>
        <w:t xml:space="preserve"> </w:t>
      </w:r>
      <w:r w:rsidR="00D57D18" w:rsidRPr="00840595">
        <w:rPr>
          <w:i/>
          <w:sz w:val="28"/>
          <w:szCs w:val="28"/>
        </w:rPr>
        <w:t>авторитеты и другие</w:t>
      </w:r>
      <w:r w:rsidR="00D57D18">
        <w:rPr>
          <w:sz w:val="28"/>
          <w:szCs w:val="28"/>
        </w:rPr>
        <w:t xml:space="preserve">. Если вышестоящее руководство делает замечание, то надо согласиться или изложить свои аргументы в чёткой и ясной форме. Если вами хотят манипулировать, сбить с толку, то следует использовать следующие советы, проанализированные в своих трудах немецким психологом Н. </w:t>
      </w:r>
      <w:proofErr w:type="spellStart"/>
      <w:r w:rsidR="00D57D18">
        <w:rPr>
          <w:sz w:val="28"/>
          <w:szCs w:val="28"/>
        </w:rPr>
        <w:t>Энгельманом</w:t>
      </w:r>
      <w:proofErr w:type="spellEnd"/>
      <w:r w:rsidR="00D57D18">
        <w:rPr>
          <w:sz w:val="28"/>
          <w:szCs w:val="28"/>
        </w:rPr>
        <w:t xml:space="preserve">: </w:t>
      </w:r>
      <w:r w:rsidR="00D57D18" w:rsidRPr="00B27769">
        <w:rPr>
          <w:i/>
          <w:sz w:val="28"/>
          <w:szCs w:val="28"/>
          <w:u w:val="single"/>
        </w:rPr>
        <w:t xml:space="preserve">тактика прерывания, приём «выход на масштаб», приём «соблюдение точности», применение в общении, переговорах иностранных слов, высокопарных фраз. </w:t>
      </w:r>
      <w:r w:rsidR="008A06B9" w:rsidRPr="00B27769">
        <w:rPr>
          <w:i/>
          <w:sz w:val="28"/>
          <w:szCs w:val="28"/>
          <w:u w:val="single"/>
        </w:rPr>
        <w:t>Благоприятную роль в урегулировании конфликтов занимают тактики отсрочек, умолчания и другие.</w:t>
      </w:r>
    </w:p>
    <w:p w:rsidR="008A06B9" w:rsidRDefault="008A06B9" w:rsidP="0000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Хорошим средством предупреждения конфликтов служат умение слушать собеседника и сознательно отказаться от любых споров, инцидентов, которые наносят значительный ущерб моральной обстановке в коллективе. Большую роль в прекращение или предотвращение конфликтов принадлежит руководителю. По мнению учёных-практиков, руководитель в своей работе должен выбрать определённый стиль общения. В практике педагогического </w:t>
      </w:r>
      <w:r w:rsidR="00386566">
        <w:rPr>
          <w:sz w:val="28"/>
          <w:szCs w:val="28"/>
        </w:rPr>
        <w:t xml:space="preserve">общения выделяются следующие типы общений: </w:t>
      </w:r>
    </w:p>
    <w:p w:rsidR="00386566" w:rsidRPr="00B27769" w:rsidRDefault="00386566" w:rsidP="00324E9D">
      <w:pPr>
        <w:ind w:firstLine="0"/>
        <w:jc w:val="both"/>
        <w:rPr>
          <w:b/>
          <w:sz w:val="28"/>
          <w:szCs w:val="28"/>
          <w:u w:val="single"/>
        </w:rPr>
      </w:pPr>
      <w:r w:rsidRPr="00B27769">
        <w:rPr>
          <w:b/>
          <w:sz w:val="28"/>
          <w:szCs w:val="28"/>
          <w:u w:val="single"/>
        </w:rPr>
        <w:t>1) общение, построенное на основе делового подхода к решению актуальных задач и проблем.</w:t>
      </w:r>
    </w:p>
    <w:p w:rsidR="00386566" w:rsidRPr="00B27769" w:rsidRDefault="00386566" w:rsidP="00324E9D">
      <w:pPr>
        <w:ind w:firstLine="0"/>
        <w:jc w:val="both"/>
        <w:rPr>
          <w:b/>
          <w:sz w:val="28"/>
          <w:szCs w:val="28"/>
          <w:u w:val="single"/>
        </w:rPr>
      </w:pPr>
      <w:r w:rsidRPr="00B27769">
        <w:rPr>
          <w:b/>
          <w:sz w:val="28"/>
          <w:szCs w:val="28"/>
          <w:u w:val="single"/>
        </w:rPr>
        <w:t>2) общение на основе дружеского расположения, симпатии.</w:t>
      </w:r>
    </w:p>
    <w:p w:rsidR="00386566" w:rsidRPr="00B27769" w:rsidRDefault="00386566" w:rsidP="00324E9D">
      <w:pPr>
        <w:ind w:firstLine="0"/>
        <w:jc w:val="both"/>
        <w:rPr>
          <w:b/>
          <w:sz w:val="28"/>
          <w:szCs w:val="28"/>
          <w:u w:val="single"/>
        </w:rPr>
      </w:pPr>
      <w:r w:rsidRPr="00B27769">
        <w:rPr>
          <w:b/>
          <w:sz w:val="28"/>
          <w:szCs w:val="28"/>
          <w:u w:val="single"/>
        </w:rPr>
        <w:t>3) общение – дистанция.</w:t>
      </w:r>
    </w:p>
    <w:p w:rsidR="00386566" w:rsidRPr="00B27769" w:rsidRDefault="00386566" w:rsidP="00324E9D">
      <w:pPr>
        <w:ind w:firstLine="0"/>
        <w:jc w:val="both"/>
        <w:rPr>
          <w:b/>
          <w:sz w:val="28"/>
          <w:szCs w:val="28"/>
          <w:u w:val="single"/>
        </w:rPr>
      </w:pPr>
      <w:r w:rsidRPr="00B27769">
        <w:rPr>
          <w:b/>
          <w:sz w:val="28"/>
          <w:szCs w:val="28"/>
          <w:u w:val="single"/>
        </w:rPr>
        <w:t>4) общение – устрашение.</w:t>
      </w:r>
    </w:p>
    <w:p w:rsidR="00386566" w:rsidRPr="00B27769" w:rsidRDefault="00386566" w:rsidP="00324E9D">
      <w:pPr>
        <w:ind w:firstLine="0"/>
        <w:jc w:val="both"/>
        <w:rPr>
          <w:b/>
          <w:sz w:val="28"/>
          <w:szCs w:val="28"/>
          <w:u w:val="single"/>
        </w:rPr>
      </w:pPr>
      <w:r w:rsidRPr="00B27769">
        <w:rPr>
          <w:b/>
          <w:sz w:val="28"/>
          <w:szCs w:val="28"/>
          <w:u w:val="single"/>
        </w:rPr>
        <w:t>5) общение – заигрывание.</w:t>
      </w:r>
    </w:p>
    <w:p w:rsidR="00386566" w:rsidRPr="00B27769" w:rsidRDefault="00386566" w:rsidP="00001446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серьёзных конфликтных спорах, ситуациях начальник имеет право использовать меры наказания, осуществлять контроль в сложившейся ситуации, при необходимости оказывать различные виды помощи (материальная, моральная). </w:t>
      </w:r>
      <w:r w:rsidRPr="00B27769">
        <w:rPr>
          <w:b/>
          <w:sz w:val="28"/>
          <w:szCs w:val="28"/>
          <w:u w:val="single"/>
        </w:rPr>
        <w:t>Для того</w:t>
      </w:r>
      <w:proofErr w:type="gramStart"/>
      <w:r w:rsidRPr="00B27769">
        <w:rPr>
          <w:b/>
          <w:sz w:val="28"/>
          <w:szCs w:val="28"/>
          <w:u w:val="single"/>
        </w:rPr>
        <w:t>,</w:t>
      </w:r>
      <w:proofErr w:type="gramEnd"/>
      <w:r w:rsidRPr="00B27769">
        <w:rPr>
          <w:b/>
          <w:sz w:val="28"/>
          <w:szCs w:val="28"/>
          <w:u w:val="single"/>
        </w:rPr>
        <w:t xml:space="preserve"> чтобы повысить показатель этичности поведения сотрудников, работающих в различных областях человеческой </w:t>
      </w:r>
      <w:r w:rsidRPr="00B27769">
        <w:rPr>
          <w:b/>
          <w:sz w:val="28"/>
          <w:szCs w:val="28"/>
          <w:u w:val="single"/>
        </w:rPr>
        <w:lastRenderedPageBreak/>
        <w:t>жизнедеятельности</w:t>
      </w:r>
      <w:r w:rsidR="00051868" w:rsidRPr="00B27769">
        <w:rPr>
          <w:b/>
          <w:sz w:val="28"/>
          <w:szCs w:val="28"/>
          <w:u w:val="single"/>
        </w:rPr>
        <w:t xml:space="preserve">, необходимо в первую очередь разработать этические нормативы на предприятии, комитеты и комиссии по этике на региональном и федеральном уровнях, периодически проводить социально-этические инспекции, ревизии, знакомить и обучать работников и служащих с правилами и нормами этического поведения специалистов </w:t>
      </w:r>
      <w:r w:rsidR="00051868" w:rsidRPr="00B27769">
        <w:rPr>
          <w:b/>
          <w:sz w:val="28"/>
          <w:szCs w:val="28"/>
          <w:u w:val="single"/>
          <w:lang w:val="en-US"/>
        </w:rPr>
        <w:t>XXI</w:t>
      </w:r>
      <w:r w:rsidR="00051868" w:rsidRPr="00B27769">
        <w:rPr>
          <w:b/>
          <w:sz w:val="28"/>
          <w:szCs w:val="28"/>
          <w:u w:val="single"/>
        </w:rPr>
        <w:t xml:space="preserve"> века.</w:t>
      </w:r>
    </w:p>
    <w:p w:rsidR="00020864" w:rsidRDefault="00020864" w:rsidP="00324E9D">
      <w:pPr>
        <w:ind w:firstLine="0"/>
        <w:jc w:val="both"/>
        <w:rPr>
          <w:sz w:val="28"/>
          <w:szCs w:val="28"/>
        </w:rPr>
      </w:pPr>
    </w:p>
    <w:p w:rsidR="00051868" w:rsidRDefault="00020864" w:rsidP="00020864">
      <w:pPr>
        <w:ind w:firstLine="0"/>
        <w:jc w:val="center"/>
        <w:rPr>
          <w:b/>
          <w:sz w:val="28"/>
          <w:szCs w:val="28"/>
          <w:u w:val="single"/>
        </w:rPr>
      </w:pPr>
      <w:r w:rsidRPr="00020864">
        <w:rPr>
          <w:b/>
          <w:sz w:val="28"/>
          <w:szCs w:val="28"/>
          <w:u w:val="single"/>
        </w:rPr>
        <w:t>Список использованных источников:</w:t>
      </w:r>
    </w:p>
    <w:p w:rsidR="00020864" w:rsidRDefault="00020864" w:rsidP="000208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20864">
        <w:rPr>
          <w:sz w:val="28"/>
          <w:szCs w:val="28"/>
        </w:rPr>
        <w:t>Гашева</w:t>
      </w:r>
      <w:proofErr w:type="spellEnd"/>
      <w:r>
        <w:rPr>
          <w:sz w:val="28"/>
          <w:szCs w:val="28"/>
        </w:rPr>
        <w:t xml:space="preserve">, Ю. В. Инженерная этика: проблемы формирования и оценки компетенции / Ю. В. </w:t>
      </w:r>
      <w:proofErr w:type="spellStart"/>
      <w:r>
        <w:rPr>
          <w:sz w:val="28"/>
          <w:szCs w:val="28"/>
        </w:rPr>
        <w:t>Гашева</w:t>
      </w:r>
      <w:proofErr w:type="spellEnd"/>
      <w:r>
        <w:rPr>
          <w:sz w:val="28"/>
          <w:szCs w:val="28"/>
        </w:rPr>
        <w:t xml:space="preserve"> // Высшее образование в России. – 2014. - №6. – С. 85 – 94.</w:t>
      </w:r>
    </w:p>
    <w:p w:rsidR="00020864" w:rsidRDefault="00020864" w:rsidP="000208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Горохов, В. Г. </w:t>
      </w:r>
      <w:proofErr w:type="spellStart"/>
      <w:r>
        <w:rPr>
          <w:sz w:val="28"/>
          <w:szCs w:val="28"/>
        </w:rPr>
        <w:t>Наноэтика</w:t>
      </w:r>
      <w:proofErr w:type="spellEnd"/>
      <w:r>
        <w:rPr>
          <w:sz w:val="28"/>
          <w:szCs w:val="28"/>
        </w:rPr>
        <w:t>: значение научной, технической и хозяйственной этики в современном обществе / В. Г. Горохов // Вопросы философии. – 2008. - №10. – С. 33 – 50.</w:t>
      </w:r>
    </w:p>
    <w:p w:rsidR="00020864" w:rsidRDefault="00020864" w:rsidP="000208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Петрунёва</w:t>
      </w:r>
      <w:proofErr w:type="spellEnd"/>
      <w:r>
        <w:rPr>
          <w:sz w:val="28"/>
          <w:szCs w:val="28"/>
        </w:rPr>
        <w:t xml:space="preserve">, Р. М. Психология профессиональной деятельности: </w:t>
      </w:r>
      <w:proofErr w:type="gramStart"/>
      <w:r>
        <w:rPr>
          <w:sz w:val="28"/>
          <w:szCs w:val="28"/>
        </w:rPr>
        <w:t>учебно-метод</w:t>
      </w:r>
      <w:proofErr w:type="gramEnd"/>
      <w:r>
        <w:rPr>
          <w:sz w:val="28"/>
          <w:szCs w:val="28"/>
        </w:rPr>
        <w:t xml:space="preserve">. пособие / Р. М. </w:t>
      </w:r>
      <w:proofErr w:type="spellStart"/>
      <w:r>
        <w:rPr>
          <w:sz w:val="28"/>
          <w:szCs w:val="28"/>
        </w:rPr>
        <w:t>Петрунёва</w:t>
      </w:r>
      <w:proofErr w:type="spellEnd"/>
      <w:r>
        <w:rPr>
          <w:sz w:val="28"/>
          <w:szCs w:val="28"/>
        </w:rPr>
        <w:t xml:space="preserve">, Н. В. </w:t>
      </w:r>
      <w:proofErr w:type="spellStart"/>
      <w:r>
        <w:rPr>
          <w:sz w:val="28"/>
          <w:szCs w:val="28"/>
        </w:rPr>
        <w:t>Дулина</w:t>
      </w:r>
      <w:proofErr w:type="spellEnd"/>
      <w:r>
        <w:rPr>
          <w:sz w:val="28"/>
          <w:szCs w:val="28"/>
        </w:rPr>
        <w:t>, В. Д. Васильева</w:t>
      </w:r>
      <w:r w:rsidR="007D310F">
        <w:rPr>
          <w:sz w:val="28"/>
          <w:szCs w:val="28"/>
        </w:rPr>
        <w:t>. – Волгоград, 2011. – 260 с.</w:t>
      </w:r>
    </w:p>
    <w:p w:rsidR="007D310F" w:rsidRDefault="007D310F" w:rsidP="000208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и этика делового общения: учебник для вузов / под ред. В. Н. Лавриненко.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Москва: ЮНИТИ – ДАНА, 2001. – 326 с.</w:t>
      </w:r>
    </w:p>
    <w:p w:rsidR="007D310F" w:rsidRDefault="007D310F" w:rsidP="000208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Самойлов, Л. П. Основы психологии и педагогики профессиональной деятельности (Личность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онфликт и пути их разрешения). Ч. 1: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>. – Волгоград: Политехник, 2004. – 48 с.</w:t>
      </w:r>
    </w:p>
    <w:p w:rsidR="007D310F" w:rsidRDefault="007D310F" w:rsidP="000208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Шарухин</w:t>
      </w:r>
      <w:proofErr w:type="spellEnd"/>
      <w:r>
        <w:rPr>
          <w:sz w:val="28"/>
          <w:szCs w:val="28"/>
        </w:rPr>
        <w:t xml:space="preserve">, А. П. Психология делового общения: учебник для вузов / А. П. </w:t>
      </w:r>
      <w:proofErr w:type="spellStart"/>
      <w:r>
        <w:rPr>
          <w:sz w:val="28"/>
          <w:szCs w:val="28"/>
        </w:rPr>
        <w:t>Шарухин</w:t>
      </w:r>
      <w:proofErr w:type="spellEnd"/>
      <w:r w:rsidR="002E0B73">
        <w:rPr>
          <w:sz w:val="28"/>
          <w:szCs w:val="28"/>
        </w:rPr>
        <w:t>, А. М. Орлов. – Москва: Академия, 2012. – 240 с.</w:t>
      </w:r>
    </w:p>
    <w:p w:rsidR="002E0B73" w:rsidRDefault="002E0B73" w:rsidP="002E0B73">
      <w:pPr>
        <w:ind w:left="426" w:firstLine="0"/>
        <w:jc w:val="center"/>
        <w:rPr>
          <w:b/>
          <w:sz w:val="28"/>
          <w:szCs w:val="28"/>
          <w:u w:val="single"/>
        </w:rPr>
      </w:pPr>
      <w:r w:rsidRPr="002E0B73">
        <w:rPr>
          <w:b/>
          <w:sz w:val="28"/>
          <w:szCs w:val="28"/>
          <w:u w:val="single"/>
        </w:rPr>
        <w:t>Список рекомендуемой литературы:</w:t>
      </w:r>
    </w:p>
    <w:p w:rsidR="002E0B73" w:rsidRDefault="002E0B73" w:rsidP="002E0B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E0B73">
        <w:rPr>
          <w:sz w:val="28"/>
          <w:szCs w:val="28"/>
        </w:rPr>
        <w:t>Душкина</w:t>
      </w:r>
      <w:proofErr w:type="spellEnd"/>
      <w:r w:rsidRPr="002E0B73">
        <w:rPr>
          <w:sz w:val="28"/>
          <w:szCs w:val="28"/>
        </w:rPr>
        <w:t>, М. Р.</w:t>
      </w:r>
      <w:r>
        <w:rPr>
          <w:sz w:val="28"/>
          <w:szCs w:val="28"/>
        </w:rPr>
        <w:t xml:space="preserve"> Психология влияния / М. Р. </w:t>
      </w:r>
      <w:proofErr w:type="spellStart"/>
      <w:r>
        <w:rPr>
          <w:sz w:val="28"/>
          <w:szCs w:val="28"/>
        </w:rPr>
        <w:t>Душкина</w:t>
      </w:r>
      <w:proofErr w:type="spellEnd"/>
      <w:r>
        <w:rPr>
          <w:sz w:val="28"/>
          <w:szCs w:val="28"/>
        </w:rPr>
        <w:t>. – СПб: Питер, 2004. – 224 с.</w:t>
      </w:r>
    </w:p>
    <w:p w:rsidR="002E0B73" w:rsidRDefault="002E0B73" w:rsidP="002E0B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Психология науки: 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особие / А. Г. Аллахвердян и др.- Москва: </w:t>
      </w:r>
      <w:proofErr w:type="spellStart"/>
      <w:r>
        <w:rPr>
          <w:sz w:val="28"/>
          <w:szCs w:val="28"/>
        </w:rPr>
        <w:t>Москов</w:t>
      </w:r>
      <w:proofErr w:type="spellEnd"/>
      <w:r>
        <w:rPr>
          <w:sz w:val="28"/>
          <w:szCs w:val="28"/>
        </w:rPr>
        <w:t xml:space="preserve">. психолого - </w:t>
      </w:r>
      <w:proofErr w:type="spellStart"/>
      <w:r>
        <w:rPr>
          <w:sz w:val="28"/>
          <w:szCs w:val="28"/>
        </w:rPr>
        <w:t>социальн</w:t>
      </w:r>
      <w:proofErr w:type="spellEnd"/>
      <w:r>
        <w:rPr>
          <w:sz w:val="28"/>
          <w:szCs w:val="28"/>
        </w:rPr>
        <w:t xml:space="preserve">. ин - ;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– во «Флинта», 1998. – 312 с.</w:t>
      </w:r>
    </w:p>
    <w:p w:rsidR="002E0B73" w:rsidRPr="002E0B73" w:rsidRDefault="00160EB0" w:rsidP="004C5DE4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Темницкий</w:t>
      </w:r>
      <w:proofErr w:type="spellEnd"/>
      <w:r>
        <w:rPr>
          <w:sz w:val="28"/>
          <w:szCs w:val="28"/>
        </w:rPr>
        <w:t xml:space="preserve">, А. Л, Коллективистские ориентации и практика трудового поведения / А. Л. </w:t>
      </w:r>
      <w:proofErr w:type="spellStart"/>
      <w:r>
        <w:rPr>
          <w:sz w:val="28"/>
          <w:szCs w:val="28"/>
        </w:rPr>
        <w:t>Темницкий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Социс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Социолог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сследов</w:t>
      </w:r>
      <w:proofErr w:type="spellEnd"/>
      <w:r>
        <w:rPr>
          <w:sz w:val="28"/>
          <w:szCs w:val="28"/>
        </w:rPr>
        <w:t>. – 2008. - №12. – С. 62 – 72.</w:t>
      </w:r>
    </w:p>
    <w:sectPr w:rsidR="002E0B73" w:rsidRPr="002E0B73" w:rsidSect="008761F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86" w:rsidRDefault="00411486" w:rsidP="00450EB3">
      <w:pPr>
        <w:spacing w:after="0" w:line="240" w:lineRule="auto"/>
      </w:pPr>
      <w:r>
        <w:separator/>
      </w:r>
    </w:p>
  </w:endnote>
  <w:endnote w:type="continuationSeparator" w:id="0">
    <w:p w:rsidR="00411486" w:rsidRDefault="00411486" w:rsidP="0045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2282"/>
      <w:docPartObj>
        <w:docPartGallery w:val="Page Numbers (Bottom of Page)"/>
        <w:docPartUnique/>
      </w:docPartObj>
    </w:sdtPr>
    <w:sdtEndPr/>
    <w:sdtContent>
      <w:p w:rsidR="00450EB3" w:rsidRDefault="00530690">
        <w:pPr>
          <w:pStyle w:val="a6"/>
          <w:jc w:val="center"/>
        </w:pPr>
        <w:r>
          <w:fldChar w:fldCharType="begin"/>
        </w:r>
        <w:r w:rsidR="008761FC">
          <w:instrText xml:space="preserve"> PAGE   \* MERGEFORMAT </w:instrText>
        </w:r>
        <w:r>
          <w:fldChar w:fldCharType="separate"/>
        </w:r>
        <w:r w:rsidR="00F66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0EB3" w:rsidRDefault="00450E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86" w:rsidRDefault="00411486" w:rsidP="00450EB3">
      <w:pPr>
        <w:spacing w:after="0" w:line="240" w:lineRule="auto"/>
      </w:pPr>
      <w:r>
        <w:separator/>
      </w:r>
    </w:p>
  </w:footnote>
  <w:footnote w:type="continuationSeparator" w:id="0">
    <w:p w:rsidR="00411486" w:rsidRDefault="00411486" w:rsidP="0045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BC2"/>
    <w:multiLevelType w:val="hybridMultilevel"/>
    <w:tmpl w:val="98B0FF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40D35F4"/>
    <w:multiLevelType w:val="hybridMultilevel"/>
    <w:tmpl w:val="323EF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E9D"/>
    <w:rsid w:val="00001446"/>
    <w:rsid w:val="00020864"/>
    <w:rsid w:val="00051868"/>
    <w:rsid w:val="000538E2"/>
    <w:rsid w:val="00146F61"/>
    <w:rsid w:val="00160EB0"/>
    <w:rsid w:val="002B7B3E"/>
    <w:rsid w:val="002E0B73"/>
    <w:rsid w:val="00324E9D"/>
    <w:rsid w:val="00386566"/>
    <w:rsid w:val="00411486"/>
    <w:rsid w:val="00422207"/>
    <w:rsid w:val="00450EB3"/>
    <w:rsid w:val="00452474"/>
    <w:rsid w:val="00464EAE"/>
    <w:rsid w:val="00475D42"/>
    <w:rsid w:val="00494DC5"/>
    <w:rsid w:val="00497890"/>
    <w:rsid w:val="004C5DE4"/>
    <w:rsid w:val="0051624D"/>
    <w:rsid w:val="00530690"/>
    <w:rsid w:val="00571D28"/>
    <w:rsid w:val="00774F67"/>
    <w:rsid w:val="007D1B9B"/>
    <w:rsid w:val="007D310F"/>
    <w:rsid w:val="00810E83"/>
    <w:rsid w:val="00837FDF"/>
    <w:rsid w:val="00840595"/>
    <w:rsid w:val="008761FC"/>
    <w:rsid w:val="008A06B9"/>
    <w:rsid w:val="008B31FC"/>
    <w:rsid w:val="008C6A1E"/>
    <w:rsid w:val="00912861"/>
    <w:rsid w:val="00924741"/>
    <w:rsid w:val="009267D7"/>
    <w:rsid w:val="00956CED"/>
    <w:rsid w:val="009978C5"/>
    <w:rsid w:val="00A6718E"/>
    <w:rsid w:val="00AA7A96"/>
    <w:rsid w:val="00B27769"/>
    <w:rsid w:val="00BB3735"/>
    <w:rsid w:val="00C11829"/>
    <w:rsid w:val="00C6449C"/>
    <w:rsid w:val="00C87887"/>
    <w:rsid w:val="00D57D18"/>
    <w:rsid w:val="00E748DF"/>
    <w:rsid w:val="00EC1CE5"/>
    <w:rsid w:val="00F66F20"/>
    <w:rsid w:val="00FC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EB3"/>
  </w:style>
  <w:style w:type="paragraph" w:styleId="a6">
    <w:name w:val="footer"/>
    <w:basedOn w:val="a"/>
    <w:link w:val="a7"/>
    <w:uiPriority w:val="99"/>
    <w:unhideWhenUsed/>
    <w:rsid w:val="0045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777B-034A-404C-B46F-AD36811F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6</cp:revision>
  <dcterms:created xsi:type="dcterms:W3CDTF">2017-06-29T08:02:00Z</dcterms:created>
  <dcterms:modified xsi:type="dcterms:W3CDTF">2017-07-04T10:40:00Z</dcterms:modified>
</cp:coreProperties>
</file>